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D82" w14:textId="77777777" w:rsidR="00671C95" w:rsidRPr="009613F1" w:rsidRDefault="00671C95" w:rsidP="00EC55AF">
      <w:pPr>
        <w:pStyle w:val="Title"/>
        <w:bidi/>
        <w:ind w:left="0" w:right="0"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نموذج</w:t>
      </w:r>
      <w:r w:rsidRPr="009613F1">
        <w:rPr>
          <w:rFonts w:ascii="Calibri (Arabic)" w:hAnsi="Calibri (Arabic)" w:cs="Calibri (Arabic)"/>
          <w:b/>
          <w:bCs/>
          <w:spacing w:val="-3"/>
          <w:sz w:val="24"/>
          <w:szCs w:val="24"/>
          <w:u w:val="single"/>
          <w:rtl/>
        </w:rPr>
        <w:t xml:space="preserve"> </w:t>
      </w: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الموافقة</w:t>
      </w:r>
      <w:r w:rsidRPr="009613F1">
        <w:rPr>
          <w:rFonts w:ascii="Calibri (Arabic)" w:hAnsi="Calibri (Arabic)" w:cs="Calibri (Arabic)"/>
          <w:b/>
          <w:bCs/>
          <w:spacing w:val="-3"/>
          <w:sz w:val="24"/>
          <w:szCs w:val="24"/>
          <w:u w:val="single"/>
          <w:rtl/>
        </w:rPr>
        <w:t xml:space="preserve"> </w:t>
      </w: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القصير</w:t>
      </w:r>
      <w:r w:rsidRPr="009613F1">
        <w:rPr>
          <w:rFonts w:ascii="Calibri (Arabic)" w:hAnsi="Calibri (Arabic)" w:cs="Calibri (Arabic)"/>
          <w:b/>
          <w:bCs/>
          <w:spacing w:val="-3"/>
          <w:sz w:val="24"/>
          <w:szCs w:val="24"/>
          <w:u w:val="single"/>
          <w:rtl/>
        </w:rPr>
        <w:t xml:space="preserve"> </w:t>
      </w: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للمشاركة</w:t>
      </w:r>
      <w:r w:rsidRPr="009613F1">
        <w:rPr>
          <w:rFonts w:ascii="Calibri (Arabic)" w:hAnsi="Calibri (Arabic)" w:cs="Calibri (Arabic)"/>
          <w:b/>
          <w:bCs/>
          <w:spacing w:val="-3"/>
          <w:sz w:val="24"/>
          <w:szCs w:val="24"/>
          <w:u w:val="single"/>
          <w:rtl/>
        </w:rPr>
        <w:t xml:space="preserve"> </w:t>
      </w: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في</w:t>
      </w:r>
      <w:r w:rsidRPr="009613F1">
        <w:rPr>
          <w:rFonts w:ascii="Calibri (Arabic)" w:hAnsi="Calibri (Arabic)" w:cs="Calibri (Arabic)"/>
          <w:b/>
          <w:bCs/>
          <w:spacing w:val="-3"/>
          <w:sz w:val="24"/>
          <w:szCs w:val="24"/>
          <w:u w:val="single"/>
          <w:rtl/>
        </w:rPr>
        <w:t xml:space="preserve"> </w:t>
      </w:r>
      <w:r w:rsidRPr="009613F1">
        <w:rPr>
          <w:rFonts w:ascii="Calibri (Arabic)" w:hAnsi="Calibri (Arabic)" w:cs="Calibri (Arabic)" w:hint="eastAsia"/>
          <w:b/>
          <w:bCs/>
          <w:spacing w:val="-3"/>
          <w:sz w:val="24"/>
          <w:szCs w:val="24"/>
          <w:u w:val="single"/>
          <w:rtl/>
        </w:rPr>
        <w:t>بحث</w:t>
      </w:r>
    </w:p>
    <w:p w14:paraId="6417853A" w14:textId="77777777" w:rsidR="00671C95" w:rsidRPr="009613F1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755EFA54" w14:textId="77777777" w:rsidR="00671C95" w:rsidRPr="009613F1" w:rsidRDefault="00671C95" w:rsidP="00EC55AF">
      <w:pPr>
        <w:pStyle w:val="BodyText"/>
        <w:bidi/>
        <w:spacing w:before="1"/>
        <w:rPr>
          <w:rFonts w:ascii="Calibri" w:hAnsi="Calibri" w:cs="Calibri"/>
          <w:sz w:val="22"/>
          <w:szCs w:val="22"/>
        </w:rPr>
      </w:pP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يُطلب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منك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المشاركة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في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دراسة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بحثية</w:t>
      </w:r>
      <w:r w:rsidRPr="009613F1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. </w:t>
      </w:r>
    </w:p>
    <w:p w14:paraId="57B656CF" w14:textId="77777777" w:rsidR="00671C95" w:rsidRPr="009613F1" w:rsidRDefault="00671C95" w:rsidP="00EC55AF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092D2B6E" w14:textId="77777777" w:rsidR="00671C95" w:rsidRPr="009613F1" w:rsidRDefault="00671C95" w:rsidP="00EC55AF">
      <w:pPr>
        <w:pStyle w:val="BodyText"/>
        <w:bidi/>
        <w:rPr>
          <w:rFonts w:ascii="Calibri" w:hAnsi="Calibri" w:cs="Calibri"/>
          <w:sz w:val="22"/>
          <w:szCs w:val="22"/>
        </w:rPr>
      </w:pP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قبل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الموافقة،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يجب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على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الباحث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إخبارك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بما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يلي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>:</w:t>
      </w:r>
    </w:p>
    <w:p w14:paraId="24E7C17A" w14:textId="77777777" w:rsidR="00671C95" w:rsidRPr="009613F1" w:rsidRDefault="00671C95" w:rsidP="00EC55AF">
      <w:pPr>
        <w:pStyle w:val="ListParagraph"/>
        <w:numPr>
          <w:ilvl w:val="0"/>
          <w:numId w:val="2"/>
        </w:numPr>
        <w:tabs>
          <w:tab w:val="left" w:pos="1020"/>
        </w:tabs>
        <w:bidi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1"/>
          <w:rtl/>
        </w:rPr>
        <w:t>أغراض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البحث،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وإجراءاته،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ومدته</w:t>
      </w:r>
      <w:r w:rsidRPr="009613F1">
        <w:rPr>
          <w:rFonts w:ascii="Calibri (Arabic)" w:hAnsi="Calibri (Arabic)" w:cs="Calibri (Arabic)"/>
          <w:spacing w:val="-1"/>
          <w:rtl/>
        </w:rPr>
        <w:t>.</w:t>
      </w:r>
    </w:p>
    <w:p w14:paraId="69F626BB" w14:textId="77777777" w:rsidR="00671C95" w:rsidRPr="009613F1" w:rsidRDefault="00671C95" w:rsidP="00EC55AF">
      <w:pPr>
        <w:pStyle w:val="ListParagraph"/>
        <w:numPr>
          <w:ilvl w:val="0"/>
          <w:numId w:val="2"/>
        </w:numPr>
        <w:tabs>
          <w:tab w:val="left" w:pos="1020"/>
        </w:tabs>
        <w:bidi/>
        <w:spacing w:before="3" w:line="275" w:lineRule="exact"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2"/>
          <w:rtl/>
        </w:rPr>
        <w:t>أي</w:t>
      </w:r>
      <w:r w:rsidRPr="009613F1">
        <w:rPr>
          <w:rFonts w:ascii="Calibri (Arabic)" w:hAnsi="Calibri (Arabic)" w:cs="Calibri (Arabic)"/>
          <w:spacing w:val="-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rtl/>
        </w:rPr>
        <w:t>إجراءات</w:t>
      </w:r>
      <w:r w:rsidRPr="009613F1">
        <w:rPr>
          <w:rFonts w:ascii="Calibri (Arabic)" w:hAnsi="Calibri (Arabic)" w:cs="Calibri (Arabic)"/>
          <w:spacing w:val="-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2"/>
          <w:rtl/>
        </w:rPr>
        <w:t>تجريبية</w:t>
      </w:r>
      <w:r w:rsidRPr="009613F1">
        <w:rPr>
          <w:rFonts w:ascii="Calibri (Arabic)" w:hAnsi="Calibri (Arabic)" w:cs="Calibri (Arabic)"/>
          <w:spacing w:val="-2"/>
          <w:rtl/>
        </w:rPr>
        <w:t>.</w:t>
      </w:r>
    </w:p>
    <w:p w14:paraId="2338C3BB" w14:textId="77777777" w:rsidR="00671C95" w:rsidRPr="009613F1" w:rsidRDefault="00671C95" w:rsidP="00EC55AF">
      <w:pPr>
        <w:pStyle w:val="ListParagraph"/>
        <w:numPr>
          <w:ilvl w:val="0"/>
          <w:numId w:val="2"/>
        </w:numPr>
        <w:tabs>
          <w:tab w:val="left" w:pos="1020"/>
        </w:tabs>
        <w:bidi/>
        <w:spacing w:line="274" w:lineRule="exact"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1"/>
          <w:rtl/>
        </w:rPr>
        <w:t>أي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مخاطر،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وإزعاجات،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وفوائد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للبحث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يمكن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توقعها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بشكل</w:t>
      </w:r>
      <w:r w:rsidRPr="009613F1">
        <w:rPr>
          <w:rFonts w:ascii="Calibri (Arabic)" w:hAnsi="Calibri (Arabic)" w:cs="Calibri (Arabic)"/>
          <w:spacing w:val="-1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rtl/>
        </w:rPr>
        <w:t>معقول</w:t>
      </w:r>
      <w:r w:rsidRPr="009613F1">
        <w:rPr>
          <w:rFonts w:ascii="Calibri (Arabic)" w:hAnsi="Calibri (Arabic)" w:cs="Calibri (Arabic)"/>
          <w:spacing w:val="-1"/>
          <w:rtl/>
        </w:rPr>
        <w:t>.</w:t>
      </w:r>
    </w:p>
    <w:p w14:paraId="53B990B5" w14:textId="77777777" w:rsidR="00671C95" w:rsidRPr="009613F1" w:rsidRDefault="00671C95" w:rsidP="00EC55AF">
      <w:pPr>
        <w:pStyle w:val="ListParagraph"/>
        <w:numPr>
          <w:ilvl w:val="0"/>
          <w:numId w:val="2"/>
        </w:numPr>
        <w:tabs>
          <w:tab w:val="left" w:pos="1020"/>
        </w:tabs>
        <w:bidi/>
        <w:spacing w:line="275" w:lineRule="exact"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3"/>
          <w:rtl/>
        </w:rPr>
        <w:t>أي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إجراءات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أو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علاجات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بديلة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من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المحتمل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أن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تكون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مفيدة</w:t>
      </w:r>
      <w:r w:rsidRPr="009613F1">
        <w:rPr>
          <w:rFonts w:ascii="Calibri (Arabic)" w:hAnsi="Calibri (Arabic)" w:cs="Calibri (Arabic)"/>
          <w:spacing w:val="-3"/>
          <w:rtl/>
        </w:rPr>
        <w:t>.</w:t>
      </w:r>
    </w:p>
    <w:p w14:paraId="10F15D4D" w14:textId="77777777" w:rsidR="00671C95" w:rsidRPr="009613F1" w:rsidRDefault="00671C95" w:rsidP="00EC55AF">
      <w:pPr>
        <w:pStyle w:val="ListParagraph"/>
        <w:numPr>
          <w:ilvl w:val="0"/>
          <w:numId w:val="2"/>
        </w:numPr>
        <w:tabs>
          <w:tab w:val="left" w:pos="1020"/>
        </w:tabs>
        <w:bidi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3"/>
          <w:rtl/>
        </w:rPr>
        <w:t>كيف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سيتم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الحفاظ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على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السرية</w:t>
      </w:r>
      <w:r w:rsidRPr="009613F1">
        <w:rPr>
          <w:rFonts w:ascii="Calibri (Arabic)" w:hAnsi="Calibri (Arabic)" w:cs="Calibri (Arabic)"/>
          <w:spacing w:val="-3"/>
          <w:rtl/>
        </w:rPr>
        <w:t>.</w:t>
      </w:r>
    </w:p>
    <w:p w14:paraId="16951BE1" w14:textId="77777777" w:rsidR="00671C95" w:rsidRPr="009613F1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715B5676" w14:textId="77777777" w:rsidR="00671C95" w:rsidRPr="009613F1" w:rsidRDefault="00671C95" w:rsidP="00DF1A21">
      <w:pPr>
        <w:pStyle w:val="Bullet"/>
        <w:numPr>
          <w:ilvl w:val="0"/>
          <w:numId w:val="0"/>
        </w:numPr>
        <w:bidi/>
        <w:rPr>
          <w:rFonts w:ascii="Calibri" w:hAnsi="Calibri" w:cs="Calibri"/>
          <w:sz w:val="22"/>
          <w:szCs w:val="22"/>
        </w:rPr>
      </w:pP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عند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الاقتضاء،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سيقدم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الباحث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لك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معلومات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أساسية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حول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الدراسة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البحثية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قبل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تقديم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المعلومات</w:t>
      </w:r>
      <w:r w:rsidRPr="009613F1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z w:val="22"/>
          <w:szCs w:val="22"/>
          <w:rtl/>
        </w:rPr>
        <w:t>الأخرى</w:t>
      </w:r>
      <w:r w:rsidRPr="009613F1">
        <w:rPr>
          <w:rFonts w:ascii="Calibri (Arabic)" w:hAnsi="Calibri (Arabic)" w:cs="Calibri (Arabic)"/>
          <w:sz w:val="22"/>
          <w:szCs w:val="22"/>
          <w:rtl/>
        </w:rPr>
        <w:t>.</w:t>
      </w:r>
    </w:p>
    <w:p w14:paraId="5810D0E5" w14:textId="77777777" w:rsidR="00671C95" w:rsidRPr="009613F1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182ACDEA" w14:textId="77777777" w:rsidR="00671C95" w:rsidRPr="009613F1" w:rsidRDefault="00671C95" w:rsidP="00EC55AF">
      <w:pPr>
        <w:pStyle w:val="BodyText"/>
        <w:bidi/>
        <w:rPr>
          <w:rFonts w:ascii="Calibri" w:hAnsi="Calibri" w:cs="Calibri"/>
          <w:sz w:val="22"/>
          <w:szCs w:val="22"/>
        </w:rPr>
      </w:pP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عند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الاقتضاء،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يجب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أن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يخبرك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الباحث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أيضًا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بما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يلي</w:t>
      </w:r>
      <w:r w:rsidRPr="009613F1">
        <w:rPr>
          <w:rFonts w:ascii="Calibri (Arabic)" w:hAnsi="Calibri (Arabic)" w:cs="Calibri (Arabic)"/>
          <w:spacing w:val="-1"/>
          <w:sz w:val="22"/>
          <w:szCs w:val="22"/>
          <w:rtl/>
        </w:rPr>
        <w:t>:</w:t>
      </w:r>
    </w:p>
    <w:p w14:paraId="3D2A52FD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spacing w:line="275" w:lineRule="exact"/>
        <w:ind w:left="720"/>
        <w:rPr>
          <w:rFonts w:ascii="Calibri" w:hAnsi="Calibri" w:cs="Calibri"/>
        </w:rPr>
      </w:pPr>
      <w:r w:rsidRPr="009613F1">
        <w:rPr>
          <w:rFonts w:ascii="Calibri (Arabic)" w:hAnsi="Calibri (Arabic)" w:cs="Calibri (Arabic)" w:hint="eastAsia"/>
          <w:spacing w:val="-3"/>
          <w:rtl/>
        </w:rPr>
        <w:t>أي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تعويض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أو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علاج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طبي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متاح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في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9613F1">
        <w:rPr>
          <w:rFonts w:ascii="Calibri (Arabic)" w:hAnsi="Calibri (Arabic)" w:cs="Calibri (Arabic)" w:hint="eastAsia"/>
          <w:spacing w:val="-3"/>
          <w:rtl/>
        </w:rPr>
        <w:t>حال</w:t>
      </w:r>
      <w:r w:rsidRPr="009613F1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حدوث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إصابة</w:t>
      </w:r>
      <w:r w:rsidRPr="00DD4004">
        <w:rPr>
          <w:rFonts w:ascii="Calibri (Arabic)" w:hAnsi="Calibri (Arabic)" w:cs="Calibri (Arabic)"/>
          <w:spacing w:val="-3"/>
          <w:rtl/>
        </w:rPr>
        <w:t>.</w:t>
      </w:r>
    </w:p>
    <w:p w14:paraId="1BBE8A9B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spacing w:line="275" w:lineRule="exact"/>
        <w:ind w:left="720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1"/>
          <w:rtl/>
        </w:rPr>
        <w:t>احتمال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وجود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مخاطر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غير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متوقعة</w:t>
      </w:r>
      <w:r w:rsidRPr="00DD4004">
        <w:rPr>
          <w:rFonts w:ascii="Calibri (Arabic)" w:hAnsi="Calibri (Arabic)" w:cs="Calibri (Arabic)"/>
          <w:spacing w:val="-1"/>
          <w:rtl/>
        </w:rPr>
        <w:t>.</w:t>
      </w:r>
    </w:p>
    <w:p w14:paraId="77D815DA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ind w:left="720" w:hanging="361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3"/>
          <w:rtl/>
        </w:rPr>
        <w:t>الحالات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التي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قد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يوقف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فيها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الباحث</w:t>
      </w:r>
      <w:r w:rsidRPr="00DD4004">
        <w:rPr>
          <w:rFonts w:ascii="Calibri (Arabic)" w:hAnsi="Calibri (Arabic)" w:cs="Calibri (Arabic)"/>
          <w:spacing w:val="-3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3"/>
          <w:rtl/>
        </w:rPr>
        <w:t>مشاركتك</w:t>
      </w:r>
      <w:r w:rsidRPr="00DD4004">
        <w:rPr>
          <w:rFonts w:ascii="Calibri (Arabic)" w:hAnsi="Calibri (Arabic)" w:cs="Calibri (Arabic)"/>
          <w:spacing w:val="-3"/>
          <w:rtl/>
        </w:rPr>
        <w:t>.</w:t>
      </w:r>
    </w:p>
    <w:p w14:paraId="37CB3938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ind w:left="720" w:hanging="361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1"/>
          <w:rtl/>
        </w:rPr>
        <w:t>أي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تكاليف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إضافية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عليك</w:t>
      </w:r>
      <w:r w:rsidRPr="00DD4004">
        <w:rPr>
          <w:rFonts w:ascii="Calibri (Arabic)" w:hAnsi="Calibri (Arabic)" w:cs="Calibri (Arabic)"/>
          <w:spacing w:val="-1"/>
          <w:rtl/>
        </w:rPr>
        <w:t>.</w:t>
      </w:r>
    </w:p>
    <w:p w14:paraId="0A5ED7EA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ind w:left="720" w:hanging="361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1"/>
          <w:rtl/>
        </w:rPr>
        <w:t>ما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يحدث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إذا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قررت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التوقف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عن</w:t>
      </w:r>
      <w:r w:rsidRPr="00DD4004">
        <w:rPr>
          <w:rFonts w:ascii="Calibri (Arabic)" w:hAnsi="Calibri (Arabic)" w:cs="Calibri (Arabic)"/>
          <w:spacing w:val="-1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rtl/>
        </w:rPr>
        <w:t>المشاركة</w:t>
      </w:r>
      <w:r w:rsidRPr="00DD4004">
        <w:rPr>
          <w:rFonts w:ascii="Calibri (Arabic)" w:hAnsi="Calibri (Arabic)" w:cs="Calibri (Arabic)"/>
          <w:spacing w:val="-1"/>
          <w:rtl/>
        </w:rPr>
        <w:t xml:space="preserve">. </w:t>
      </w:r>
    </w:p>
    <w:p w14:paraId="738DD2D1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ind w:left="720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2"/>
          <w:rtl/>
        </w:rPr>
        <w:t>متى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سيتم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إخبارك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بالنتائج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الجديدة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التي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قد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تؤثر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على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رغبتك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في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المشاركة</w:t>
      </w:r>
      <w:r w:rsidRPr="00DD4004">
        <w:rPr>
          <w:rFonts w:ascii="Calibri (Arabic)" w:hAnsi="Calibri (Arabic)" w:cs="Calibri (Arabic)"/>
          <w:spacing w:val="-2"/>
          <w:rtl/>
        </w:rPr>
        <w:t>.</w:t>
      </w:r>
    </w:p>
    <w:p w14:paraId="22DD9F94" w14:textId="77777777" w:rsidR="00671C95" w:rsidRPr="00DD4004" w:rsidRDefault="00671C95" w:rsidP="004478C2">
      <w:pPr>
        <w:pStyle w:val="ListParagraph"/>
        <w:numPr>
          <w:ilvl w:val="0"/>
          <w:numId w:val="1"/>
        </w:numPr>
        <w:tabs>
          <w:tab w:val="left" w:pos="1020"/>
        </w:tabs>
        <w:bidi/>
        <w:ind w:left="720"/>
        <w:rPr>
          <w:rFonts w:ascii="Calibri" w:hAnsi="Calibri" w:cs="Calibri"/>
        </w:rPr>
      </w:pPr>
      <w:r w:rsidRPr="00DD4004">
        <w:rPr>
          <w:rFonts w:ascii="Calibri (Arabic)" w:hAnsi="Calibri (Arabic)" w:cs="Calibri (Arabic)" w:hint="eastAsia"/>
          <w:spacing w:val="-2"/>
          <w:rtl/>
        </w:rPr>
        <w:t>كم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عدد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الأشخاص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الذين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سيشاركون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في</w:t>
      </w:r>
      <w:r w:rsidRPr="00DD4004">
        <w:rPr>
          <w:rFonts w:ascii="Calibri (Arabic)" w:hAnsi="Calibri (Arabic)" w:cs="Calibri (Arabic)"/>
          <w:spacing w:val="-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rtl/>
        </w:rPr>
        <w:t>الدراسة</w:t>
      </w:r>
      <w:r w:rsidRPr="00DD4004">
        <w:rPr>
          <w:rFonts w:ascii="Calibri (Arabic)" w:hAnsi="Calibri (Arabic)" w:cs="Calibri (Arabic)"/>
          <w:spacing w:val="-2"/>
          <w:rtl/>
        </w:rPr>
        <w:t>.</w:t>
      </w:r>
    </w:p>
    <w:p w14:paraId="2B3FA9CA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446166A0" w14:textId="77777777" w:rsidR="00671C95" w:rsidRPr="00DD4004" w:rsidRDefault="00671C95" w:rsidP="00EC55AF">
      <w:pPr>
        <w:pStyle w:val="BodyText"/>
        <w:bidi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يمكنك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الاتصال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بـ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" w:hAnsi="Calibri" w:cs="Calibri"/>
          <w:sz w:val="22"/>
          <w:szCs w:val="22"/>
          <w:u w:val="single"/>
          <w:rtl/>
        </w:rPr>
        <w:t>[Insert name of PI</w:t>
      </w:r>
      <w:r w:rsidRPr="00DD4004">
        <w:rPr>
          <w:rFonts w:ascii="Calibri" w:hAnsi="Calibri" w:cs="Calibri"/>
          <w:sz w:val="22"/>
          <w:szCs w:val="22"/>
          <w:rtl/>
        </w:rPr>
        <w:t>]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الرقم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" w:hAnsi="Calibri" w:cs="Calibri"/>
          <w:sz w:val="22"/>
          <w:szCs w:val="22"/>
          <w:u w:val="single"/>
          <w:rtl/>
        </w:rPr>
        <w:t>[Insert phone number</w:t>
      </w:r>
      <w:r w:rsidRPr="00DD4004">
        <w:rPr>
          <w:rFonts w:ascii="Calibri" w:hAnsi="Calibri" w:cs="Calibri"/>
          <w:sz w:val="22"/>
          <w:szCs w:val="22"/>
          <w:rtl/>
        </w:rPr>
        <w:t>]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إذا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كانت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لديك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أسئلة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حول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الدراسة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البحثية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أو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ما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الذي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يجب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عليك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فعله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إذا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تعرضت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لإصابة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>.</w:t>
      </w:r>
    </w:p>
    <w:p w14:paraId="67AAE376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21E50FD1" w14:textId="1B2828CB" w:rsidR="00671C95" w:rsidRPr="00DD4004" w:rsidRDefault="00671C95" w:rsidP="00C6007D">
      <w:pPr>
        <w:pStyle w:val="BodyText"/>
        <w:bidi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يمكنك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الاتصال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بـ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" w:hAnsi="Calibri" w:cs="Calibri"/>
          <w:sz w:val="22"/>
          <w:szCs w:val="22"/>
        </w:rPr>
        <w:t>Castle Institutional Review Board (Castle IRB)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الرقم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Theme="minorHAnsi" w:hAnsiTheme="minorHAnsi" w:cstheme="minorHAnsi"/>
          <w:spacing w:val="-2"/>
          <w:sz w:val="22"/>
          <w:szCs w:val="22"/>
          <w:rtl/>
        </w:rPr>
        <w:t>2472-442 (888)</w:t>
      </w:r>
      <w:r w:rsidRPr="00DD4004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أو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بواسطة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البريد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الإلكتروني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hyperlink r:id="rId7" w:history="1">
        <w:r w:rsidRPr="00DD4004">
          <w:rPr>
            <w:rStyle w:val="Hyperlink"/>
            <w:rFonts w:ascii="Calibri" w:hAnsi="Calibri" w:cs="Calibri"/>
            <w:sz w:val="22"/>
            <w:szCs w:val="22"/>
          </w:rPr>
          <w:t>irbteam@castleirb.com</w:t>
        </w:r>
      </w:hyperlink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إذا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كانت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لديك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أسئلة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أو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مخاوف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بشأن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حقوقك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كمشارك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في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البحث</w:t>
      </w:r>
      <w:r w:rsidRPr="00DD4004">
        <w:rPr>
          <w:rFonts w:ascii="Calibri (Arabic)" w:hAnsi="Calibri (Arabic)" w:cs="Calibri (Arabic)"/>
          <w:sz w:val="22"/>
          <w:szCs w:val="22"/>
          <w:rtl/>
        </w:rPr>
        <w:t>.</w:t>
      </w:r>
    </w:p>
    <w:p w14:paraId="6B9C989E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7197E17A" w14:textId="77777777" w:rsidR="00671C95" w:rsidRPr="00DD4004" w:rsidRDefault="00671C95" w:rsidP="00EC55AF">
      <w:pPr>
        <w:pStyle w:val="BodyText"/>
        <w:bidi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المشاركة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في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البحث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طوعية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بالكامل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.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يمكنك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رفض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المشاركة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أو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اتخاذ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قرار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بالتوقف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في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أي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وقت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دون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عقوبة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أو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فقدان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للمزايا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التي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يحق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لك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الحصول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2"/>
          <w:sz w:val="22"/>
          <w:szCs w:val="22"/>
          <w:rtl/>
        </w:rPr>
        <w:t>عليها</w:t>
      </w:r>
      <w:r w:rsidRPr="00DD4004">
        <w:rPr>
          <w:rFonts w:ascii="Calibri (Arabic)" w:hAnsi="Calibri (Arabic)" w:cs="Calibri (Arabic)"/>
          <w:spacing w:val="-2"/>
          <w:sz w:val="22"/>
          <w:szCs w:val="22"/>
          <w:rtl/>
        </w:rPr>
        <w:t>.</w:t>
      </w:r>
    </w:p>
    <w:p w14:paraId="6AB1FDBA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495FC4E0" w14:textId="77777777" w:rsidR="00671C95" w:rsidRPr="00DD4004" w:rsidRDefault="00671C95" w:rsidP="00EC55AF">
      <w:pPr>
        <w:pStyle w:val="BodyText"/>
        <w:bidi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يعني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التوقيع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هذه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الوثيقة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أن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الدراسة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البحثية،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بما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في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ذلك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المعلومات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المذكورة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أعلاه،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قد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تم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توضيحها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لك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شفهيًا،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وأنك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توافق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طواعيةً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المشاركة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.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إذا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وافقت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المشاركة،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فيجب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أن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تحصل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نسخة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موقَّعة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من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هذه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الوثيقة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وملخصًا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مكتوبًا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pacing w:val="-1"/>
          <w:sz w:val="22"/>
          <w:szCs w:val="22"/>
          <w:rtl/>
        </w:rPr>
        <w:t>للبحث</w:t>
      </w:r>
      <w:r w:rsidRPr="00DD4004">
        <w:rPr>
          <w:rFonts w:ascii="Calibri (Arabic)" w:hAnsi="Calibri (Arabic)" w:cs="Calibri (Arabic)"/>
          <w:spacing w:val="-1"/>
          <w:sz w:val="22"/>
          <w:szCs w:val="22"/>
          <w:rtl/>
        </w:rPr>
        <w:t>.</w:t>
      </w:r>
    </w:p>
    <w:p w14:paraId="7A10AC53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6CAFDC05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31988D00" w14:textId="77777777" w:rsidR="00671C95" w:rsidRPr="00DD4004" w:rsidRDefault="00671C95" w:rsidP="008F4AD3">
      <w:pPr>
        <w:pStyle w:val="BodyText"/>
        <w:ind w:left="1440" w:firstLine="720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</w:rPr>
        <w:t>_____________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</w:rPr>
        <w:t>______________________________________</w:t>
      </w:r>
    </w:p>
    <w:p w14:paraId="4466031B" w14:textId="77777777" w:rsidR="00671C95" w:rsidRPr="00DD4004" w:rsidRDefault="00671C95" w:rsidP="008F4A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807"/>
        </w:tabs>
        <w:bidi/>
        <w:ind w:left="2520" w:hanging="2340"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توقيع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المشارك</w:t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" w:hAnsi="Calibri"/>
          <w:sz w:val="22"/>
          <w:szCs w:val="22"/>
          <w:rtl/>
        </w:rPr>
        <w:tab/>
      </w:r>
      <w:r w:rsidRPr="00DD4004">
        <w:rPr>
          <w:rFonts w:ascii="Calibri" w:hAnsi="Calibri"/>
          <w:sz w:val="22"/>
          <w:szCs w:val="22"/>
          <w:rtl/>
        </w:rPr>
        <w:tab/>
      </w:r>
      <w:r w:rsidRPr="00DD4004">
        <w:rPr>
          <w:rFonts w:ascii="Calibri" w:hAnsi="Calibri" w:cs="Calibri"/>
          <w:sz w:val="22"/>
          <w:szCs w:val="22"/>
          <w:rtl/>
        </w:rPr>
        <w:t xml:space="preserve"> </w:t>
      </w:r>
      <w:r w:rsidRPr="00DD4004">
        <w:rPr>
          <w:rFonts w:ascii="Calibri" w:hAnsi="Calibri"/>
          <w:sz w:val="22"/>
          <w:szCs w:val="22"/>
          <w:rtl/>
        </w:rPr>
        <w:tab/>
      </w:r>
      <w:r w:rsidRPr="00DD4004">
        <w:rPr>
          <w:rFonts w:ascii="Calibri" w:hAnsi="Calibri"/>
          <w:sz w:val="22"/>
          <w:szCs w:val="22"/>
          <w:rtl/>
        </w:rPr>
        <w:tab/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التاريخ</w:t>
      </w:r>
    </w:p>
    <w:p w14:paraId="1891EEF0" w14:textId="77777777" w:rsidR="00671C95" w:rsidRPr="00DD4004" w:rsidRDefault="00671C95" w:rsidP="008F4AD3">
      <w:pPr>
        <w:pStyle w:val="BodyText"/>
        <w:ind w:left="630" w:firstLine="90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  <w:szCs w:val="22"/>
        </w:rPr>
        <w:t xml:space="preserve">   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  <w:t xml:space="preserve">    Date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  <w:t xml:space="preserve">         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  <w:t>Signature of Participant</w:t>
      </w:r>
      <w:r w:rsidRPr="00DD4004">
        <w:rPr>
          <w:rFonts w:ascii="Calibri" w:hAnsi="Calibri" w:cs="Calibri"/>
          <w:sz w:val="22"/>
          <w:szCs w:val="22"/>
        </w:rPr>
        <w:tab/>
      </w:r>
    </w:p>
    <w:p w14:paraId="318835A5" w14:textId="77777777" w:rsidR="00671C95" w:rsidRPr="00DD4004" w:rsidRDefault="00671C95" w:rsidP="00F75FB4">
      <w:pPr>
        <w:pStyle w:val="BodyText"/>
        <w:ind w:left="1440" w:firstLine="720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</w:rPr>
        <w:t>_____________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</w:rPr>
        <w:t>______________________________________</w:t>
      </w:r>
    </w:p>
    <w:p w14:paraId="517EC738" w14:textId="77777777" w:rsidR="00671C95" w:rsidRPr="00DD4004" w:rsidRDefault="00671C95" w:rsidP="00F75FB4">
      <w:pPr>
        <w:pStyle w:val="BodyText"/>
        <w:tabs>
          <w:tab w:val="right" w:pos="2700"/>
        </w:tabs>
        <w:bidi/>
        <w:ind w:left="5670" w:hanging="5490"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توقيع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الشاهد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عملية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الموافقة</w:t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" w:hAnsi="Calibri" w:cs="Calibri"/>
          <w:sz w:val="22"/>
          <w:szCs w:val="22"/>
        </w:rPr>
        <w:t xml:space="preserve"> </w:t>
      </w:r>
      <w:r w:rsidRPr="00DD4004">
        <w:rPr>
          <w:rFonts w:ascii="Calibri" w:hAnsi="Calibri"/>
          <w:sz w:val="22"/>
          <w:szCs w:val="22"/>
          <w:rtl/>
        </w:rPr>
        <w:tab/>
      </w:r>
      <w:r w:rsidRPr="00DD4004">
        <w:rPr>
          <w:rFonts w:ascii="Calibri" w:hAnsi="Calibri" w:cs="Calibri"/>
          <w:sz w:val="22"/>
          <w:szCs w:val="22"/>
        </w:rPr>
        <w:t xml:space="preserve">  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التاريخ</w:t>
      </w:r>
    </w:p>
    <w:p w14:paraId="07AD85BD" w14:textId="77777777" w:rsidR="00671C95" w:rsidRPr="00DD4004" w:rsidRDefault="00671C95" w:rsidP="00F75FB4">
      <w:pPr>
        <w:pStyle w:val="BodyText"/>
        <w:ind w:left="2160" w:right="90"/>
        <w:jc w:val="right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  <w:szCs w:val="22"/>
        </w:rPr>
        <w:t xml:space="preserve">     Date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  <w:t>Signature of Witness to Consent Process</w:t>
      </w:r>
    </w:p>
    <w:p w14:paraId="26F067B2" w14:textId="77777777" w:rsidR="00671C95" w:rsidRPr="00DD4004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p w14:paraId="6FC6EECE" w14:textId="77777777" w:rsidR="00671C95" w:rsidRPr="00DD4004" w:rsidRDefault="00671C95" w:rsidP="00F75FB4">
      <w:pPr>
        <w:pStyle w:val="BodyText"/>
        <w:ind w:left="1440" w:firstLine="720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</w:rPr>
        <w:t>_____________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</w:rPr>
        <w:t>______________________________________</w:t>
      </w:r>
    </w:p>
    <w:p w14:paraId="3DC43831" w14:textId="77777777" w:rsidR="00671C95" w:rsidRPr="00DD4004" w:rsidRDefault="00671C95" w:rsidP="00BD7F3F">
      <w:pPr>
        <w:pStyle w:val="BodyText"/>
        <w:bidi/>
        <w:ind w:left="180"/>
        <w:rPr>
          <w:rFonts w:ascii="Calibri" w:hAnsi="Calibri" w:cs="Calibri"/>
          <w:sz w:val="22"/>
          <w:szCs w:val="22"/>
        </w:rPr>
      </w:pP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توقيع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الشخص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الذي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يحصل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على</w:t>
      </w:r>
      <w:r w:rsidRPr="00DD4004">
        <w:rPr>
          <w:rFonts w:ascii="Calibri (Arabic)" w:hAnsi="Calibri (Arabic)" w:cs="Calibri (Arabic)"/>
          <w:sz w:val="22"/>
          <w:szCs w:val="22"/>
          <w:rtl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الموافقة</w:t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 (Arabic)" w:hAnsi="Calibri (Arabic)" w:cs="Calibri (Arabic)"/>
          <w:sz w:val="22"/>
          <w:szCs w:val="22"/>
          <w:rtl/>
        </w:rPr>
        <w:tab/>
      </w:r>
      <w:r w:rsidRPr="00DD4004">
        <w:rPr>
          <w:rFonts w:ascii="Calibri" w:hAnsi="Calibri" w:cs="Calibri"/>
          <w:sz w:val="22"/>
          <w:szCs w:val="22"/>
        </w:rPr>
        <w:t xml:space="preserve"> </w:t>
      </w:r>
      <w:r w:rsidRPr="00DD4004">
        <w:rPr>
          <w:rFonts w:ascii="Calibri (Arabic)" w:hAnsi="Calibri (Arabic)" w:cs="Calibri (Arabic)" w:hint="eastAsia"/>
          <w:sz w:val="22"/>
          <w:szCs w:val="22"/>
          <w:rtl/>
        </w:rPr>
        <w:t>التاريخ</w:t>
      </w:r>
    </w:p>
    <w:p w14:paraId="2BAC843F" w14:textId="77777777" w:rsidR="00671C95" w:rsidRPr="009613F1" w:rsidRDefault="00671C95" w:rsidP="00BD7F3F">
      <w:pPr>
        <w:pStyle w:val="BodyText"/>
        <w:ind w:right="90"/>
        <w:jc w:val="right"/>
        <w:rPr>
          <w:rFonts w:ascii="Calibri" w:hAnsi="Calibri" w:cs="Calibri"/>
          <w:sz w:val="22"/>
          <w:szCs w:val="22"/>
        </w:rPr>
      </w:pPr>
      <w:r w:rsidRPr="00DD4004">
        <w:rPr>
          <w:rFonts w:ascii="Calibri" w:hAnsi="Calibri" w:cs="Calibri"/>
          <w:sz w:val="22"/>
          <w:szCs w:val="22"/>
        </w:rPr>
        <w:t xml:space="preserve">   Date</w:t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</w:r>
      <w:r w:rsidRPr="00DD4004">
        <w:rPr>
          <w:rFonts w:ascii="Calibri" w:hAnsi="Calibri" w:cs="Calibri"/>
          <w:sz w:val="22"/>
          <w:szCs w:val="22"/>
        </w:rPr>
        <w:tab/>
        <w:t>Signature of Person Obtaining Consent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45A3390" w14:textId="77777777" w:rsidR="00671C95" w:rsidRPr="00F13866" w:rsidRDefault="00671C95" w:rsidP="00EC55AF">
      <w:pPr>
        <w:pStyle w:val="BodyText"/>
        <w:rPr>
          <w:rFonts w:ascii="Calibri" w:hAnsi="Calibri" w:cs="Calibri"/>
          <w:sz w:val="22"/>
          <w:szCs w:val="22"/>
        </w:rPr>
      </w:pPr>
    </w:p>
    <w:sectPr w:rsidR="00671C95" w:rsidRPr="00F13866" w:rsidSect="00197182">
      <w:footerReference w:type="default" r:id="rId8"/>
      <w:type w:val="continuous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A231" w14:textId="77777777" w:rsidR="007925FC" w:rsidRDefault="007925FC" w:rsidP="00F13866">
      <w:r>
        <w:separator/>
      </w:r>
    </w:p>
  </w:endnote>
  <w:endnote w:type="continuationSeparator" w:id="0">
    <w:p w14:paraId="439A3FED" w14:textId="77777777" w:rsidR="007925FC" w:rsidRDefault="007925FC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FC7F" w14:textId="77777777" w:rsidR="00671C95" w:rsidRPr="00BD7F3F" w:rsidRDefault="00671C95" w:rsidP="00F13866">
    <w:pPr>
      <w:rPr>
        <w:rFonts w:ascii="Calibri" w:hAnsi="Calibri" w:cs="Calibri"/>
        <w:sz w:val="20"/>
        <w:szCs w:val="20"/>
      </w:rPr>
    </w:pPr>
    <w:r w:rsidRPr="00DD4004">
      <w:rPr>
        <w:rFonts w:ascii="Calibri" w:hAnsi="Calibri" w:cs="Calibri"/>
        <w:sz w:val="20"/>
      </w:rPr>
      <w:t>Castle IRB Document Version Date: 25Jan2022</w:t>
    </w:r>
  </w:p>
  <w:p w14:paraId="14DD6FC7" w14:textId="77777777" w:rsidR="00671C95" w:rsidRPr="00BD7F3F" w:rsidRDefault="00671C95">
    <w:pPr>
      <w:pStyle w:val="Footer"/>
    </w:pPr>
  </w:p>
  <w:p w14:paraId="0E15DE64" w14:textId="77777777" w:rsidR="00671C95" w:rsidRPr="00BD7F3F" w:rsidRDefault="00671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A9E" w14:textId="77777777" w:rsidR="007925FC" w:rsidRDefault="007925FC" w:rsidP="00F13866">
      <w:r>
        <w:separator/>
      </w:r>
    </w:p>
  </w:footnote>
  <w:footnote w:type="continuationSeparator" w:id="0">
    <w:p w14:paraId="423C2509" w14:textId="77777777" w:rsidR="007925FC" w:rsidRDefault="007925FC" w:rsidP="00F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 w16cid:durableId="598949042">
    <w:abstractNumId w:val="1"/>
  </w:num>
  <w:num w:numId="2" w16cid:durableId="1474254505">
    <w:abstractNumId w:val="2"/>
  </w:num>
  <w:num w:numId="3" w16cid:durableId="1665546489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C0"/>
    <w:rsid w:val="000829B0"/>
    <w:rsid w:val="0009223C"/>
    <w:rsid w:val="000C29DB"/>
    <w:rsid w:val="000E0F0E"/>
    <w:rsid w:val="00197182"/>
    <w:rsid w:val="001A1106"/>
    <w:rsid w:val="001B61C0"/>
    <w:rsid w:val="002438F2"/>
    <w:rsid w:val="0025308A"/>
    <w:rsid w:val="00261AF5"/>
    <w:rsid w:val="00277967"/>
    <w:rsid w:val="003122F6"/>
    <w:rsid w:val="00441BF7"/>
    <w:rsid w:val="004478C2"/>
    <w:rsid w:val="00532A41"/>
    <w:rsid w:val="00581C93"/>
    <w:rsid w:val="005A0642"/>
    <w:rsid w:val="005D4DF6"/>
    <w:rsid w:val="005D7612"/>
    <w:rsid w:val="00641B12"/>
    <w:rsid w:val="00671C95"/>
    <w:rsid w:val="00710BA4"/>
    <w:rsid w:val="007925FC"/>
    <w:rsid w:val="008A66E8"/>
    <w:rsid w:val="008D1184"/>
    <w:rsid w:val="008F4AD3"/>
    <w:rsid w:val="0094270E"/>
    <w:rsid w:val="00951BD5"/>
    <w:rsid w:val="009613F1"/>
    <w:rsid w:val="009745DD"/>
    <w:rsid w:val="009B70E6"/>
    <w:rsid w:val="009D5297"/>
    <w:rsid w:val="00A37376"/>
    <w:rsid w:val="00A4742B"/>
    <w:rsid w:val="00A93AE8"/>
    <w:rsid w:val="00AE2375"/>
    <w:rsid w:val="00AE48F9"/>
    <w:rsid w:val="00B728AA"/>
    <w:rsid w:val="00B909E8"/>
    <w:rsid w:val="00BA492E"/>
    <w:rsid w:val="00BC2DD3"/>
    <w:rsid w:val="00BD1542"/>
    <w:rsid w:val="00BD7F3F"/>
    <w:rsid w:val="00C6007D"/>
    <w:rsid w:val="00CB69C8"/>
    <w:rsid w:val="00DD4004"/>
    <w:rsid w:val="00DF1A21"/>
    <w:rsid w:val="00DF3663"/>
    <w:rsid w:val="00E3262F"/>
    <w:rsid w:val="00E412F0"/>
    <w:rsid w:val="00E81869"/>
    <w:rsid w:val="00E836E6"/>
    <w:rsid w:val="00EC55AF"/>
    <w:rsid w:val="00F13866"/>
    <w:rsid w:val="00F51155"/>
    <w:rsid w:val="00F5265B"/>
    <w:rsid w:val="00F75FB4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0A334"/>
  <w15:docId w15:val="{63F4B9BF-BF7C-4BA0-A602-63AA88E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E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09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B909E8"/>
    <w:pPr>
      <w:spacing w:before="68"/>
      <w:ind w:left="2347" w:right="2341" w:firstLine="8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B909E8"/>
    <w:pPr>
      <w:ind w:left="1020" w:hanging="360"/>
    </w:pPr>
  </w:style>
  <w:style w:type="paragraph" w:customStyle="1" w:styleId="TableParagraph">
    <w:name w:val="Table Paragraph"/>
    <w:basedOn w:val="Normal"/>
    <w:uiPriority w:val="99"/>
    <w:rsid w:val="00B909E8"/>
  </w:style>
  <w:style w:type="paragraph" w:styleId="Header">
    <w:name w:val="header"/>
    <w:basedOn w:val="Normal"/>
    <w:link w:val="HeaderChar"/>
    <w:uiPriority w:val="99"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61AF5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261AF5"/>
    <w:rPr>
      <w:rFonts w:cs="Times New Roman"/>
      <w:color w:val="auto"/>
      <w:shd w:val="clear" w:color="auto" w:fill="auto"/>
    </w:rPr>
  </w:style>
  <w:style w:type="paragraph" w:customStyle="1" w:styleId="Bullet">
    <w:name w:val="Bullet"/>
    <w:basedOn w:val="Normal"/>
    <w:uiPriority w:val="99"/>
    <w:rsid w:val="004478C2"/>
    <w:pPr>
      <w:widowControl/>
      <w:numPr>
        <w:numId w:val="3"/>
      </w:numPr>
      <w:ind w:left="792"/>
    </w:pPr>
    <w:rPr>
      <w:sz w:val="24"/>
      <w:szCs w:val="24"/>
    </w:rPr>
  </w:style>
  <w:style w:type="paragraph" w:styleId="Revision">
    <w:name w:val="Revision"/>
    <w:hidden/>
    <w:uiPriority w:val="99"/>
    <w:semiHidden/>
    <w:rsid w:val="0094270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829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B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elis\AppData\Local\Temp\Temp1_LS_Delivery_134303.zip\&#1593;&#1606;&#1608;&#1575;&#1606;%20&#1575;&#1604;&#1576;&#1585;&#1610;&#1583;%20&#1575;&#1604;&#1573;&#1604;&#1603;&#1578;&#1585;&#1608;&#1606;&#1610;:%20irbteam@castle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subject/>
  <dc:creator>kccox</dc:creator>
  <cp:keywords/>
  <dc:description/>
  <cp:lastModifiedBy>Melissa Fink</cp:lastModifiedBy>
  <cp:revision>2</cp:revision>
  <dcterms:created xsi:type="dcterms:W3CDTF">2022-08-11T19:30:00Z</dcterms:created>
  <dcterms:modified xsi:type="dcterms:W3CDTF">2022-08-11T19:30:00Z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